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42FB" w14:textId="0D7AE7BB" w:rsidR="005A189A" w:rsidRPr="00364B95" w:rsidRDefault="00470BDF" w:rsidP="00047EC9">
      <w:pPr>
        <w:rPr>
          <w:rFonts w:ascii="Helvetica Neue" w:hAnsi="Helvetica Neue"/>
          <w:sz w:val="22"/>
          <w:szCs w:val="22"/>
        </w:rPr>
      </w:pPr>
      <w:r w:rsidRPr="00364B95">
        <w:rPr>
          <w:rFonts w:ascii="Helvetica Neue" w:hAnsi="Helvetica Neue"/>
          <w:sz w:val="22"/>
          <w:szCs w:val="22"/>
        </w:rPr>
        <w:t>Full name:</w:t>
      </w:r>
      <w:r w:rsidR="00ED7A19" w:rsidRPr="00364B95">
        <w:rPr>
          <w:rFonts w:ascii="Helvetica Neue" w:hAnsi="Helvetica Neue"/>
          <w:sz w:val="22"/>
          <w:szCs w:val="22"/>
        </w:rPr>
        <w:t xml:space="preserve"> </w:t>
      </w:r>
      <w:r w:rsidR="00364B95" w:rsidRPr="00364B95">
        <w:rPr>
          <w:rFonts w:ascii="Helvetica Neue" w:hAnsi="Helvetica Neu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4B95" w:rsidRPr="00364B95">
        <w:rPr>
          <w:rFonts w:ascii="Helvetica Neue" w:hAnsi="Helvetica Neue"/>
          <w:sz w:val="22"/>
          <w:szCs w:val="22"/>
        </w:rPr>
        <w:instrText xml:space="preserve"> FORMTEXT </w:instrText>
      </w:r>
      <w:r w:rsidR="00364B95" w:rsidRPr="00364B95">
        <w:rPr>
          <w:rFonts w:ascii="Helvetica Neue" w:hAnsi="Helvetica Neue"/>
          <w:sz w:val="22"/>
          <w:szCs w:val="22"/>
        </w:rPr>
      </w:r>
      <w:r w:rsidR="00364B95" w:rsidRPr="00364B95">
        <w:rPr>
          <w:rFonts w:ascii="Helvetica Neue" w:hAnsi="Helvetica Neue"/>
          <w:sz w:val="22"/>
          <w:szCs w:val="22"/>
        </w:rPr>
        <w:fldChar w:fldCharType="separate"/>
      </w:r>
      <w:bookmarkStart w:id="1" w:name="_GoBack"/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bookmarkEnd w:id="1"/>
      <w:r w:rsidR="00364B95" w:rsidRPr="00364B95">
        <w:rPr>
          <w:rFonts w:ascii="Helvetica Neue" w:hAnsi="Helvetica Neue"/>
          <w:sz w:val="22"/>
          <w:szCs w:val="22"/>
        </w:rPr>
        <w:fldChar w:fldCharType="end"/>
      </w:r>
      <w:bookmarkEnd w:id="0"/>
    </w:p>
    <w:p w14:paraId="39FD688A" w14:textId="1CBCE369" w:rsidR="00246EB7" w:rsidRPr="00364B95" w:rsidRDefault="00246EB7" w:rsidP="00047EC9">
      <w:pPr>
        <w:rPr>
          <w:rFonts w:ascii="Helvetica Neue" w:hAnsi="Helvetica Neue"/>
          <w:sz w:val="22"/>
          <w:szCs w:val="22"/>
        </w:rPr>
      </w:pPr>
      <w:r w:rsidRPr="00364B95">
        <w:rPr>
          <w:rFonts w:ascii="Helvetica Neue" w:hAnsi="Helvetica Neue"/>
          <w:sz w:val="22"/>
          <w:szCs w:val="22"/>
        </w:rPr>
        <w:t>Email</w:t>
      </w:r>
      <w:r w:rsidR="00656259" w:rsidRPr="00364B95">
        <w:rPr>
          <w:rFonts w:ascii="Helvetica Neue" w:hAnsi="Helvetica Neue"/>
          <w:sz w:val="22"/>
          <w:szCs w:val="22"/>
        </w:rPr>
        <w:t>:</w:t>
      </w:r>
      <w:r w:rsidR="00364B95" w:rsidRPr="00364B95">
        <w:rPr>
          <w:rFonts w:ascii="Helvetica Neue" w:hAnsi="Helvetica Neu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64B95" w:rsidRPr="00364B95">
        <w:rPr>
          <w:rFonts w:ascii="Helvetica Neue" w:hAnsi="Helvetica Neue"/>
          <w:sz w:val="22"/>
          <w:szCs w:val="22"/>
        </w:rPr>
        <w:instrText xml:space="preserve"> FORMTEXT </w:instrText>
      </w:r>
      <w:r w:rsidR="00364B95" w:rsidRPr="00364B95">
        <w:rPr>
          <w:rFonts w:ascii="Helvetica Neue" w:hAnsi="Helvetica Neue"/>
          <w:sz w:val="22"/>
          <w:szCs w:val="22"/>
        </w:rPr>
      </w:r>
      <w:r w:rsidR="00364B95" w:rsidRPr="00364B95">
        <w:rPr>
          <w:rFonts w:ascii="Helvetica Neue" w:hAnsi="Helvetica Neue"/>
          <w:sz w:val="22"/>
          <w:szCs w:val="22"/>
        </w:rPr>
        <w:fldChar w:fldCharType="separate"/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364B95" w:rsidRPr="00364B95">
        <w:rPr>
          <w:rFonts w:ascii="Helvetica Neue" w:hAnsi="Helvetica Neue"/>
          <w:sz w:val="22"/>
          <w:szCs w:val="22"/>
        </w:rPr>
        <w:fldChar w:fldCharType="end"/>
      </w:r>
      <w:bookmarkEnd w:id="2"/>
    </w:p>
    <w:p w14:paraId="2AFC7072" w14:textId="77777777" w:rsidR="008D1C7B" w:rsidRPr="00364B95" w:rsidRDefault="008D1C7B" w:rsidP="008D1C7B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77F91DE2" w14:textId="3CAFD9BF" w:rsidR="008D1C7B" w:rsidRDefault="008D1C7B" w:rsidP="008D1C7B">
      <w:pPr>
        <w:rPr>
          <w:rFonts w:ascii="Helvetica Neue" w:eastAsia="Times New Roman" w:hAnsi="Helvetica Neue" w:cs="Times New Roman"/>
          <w:sz w:val="22"/>
          <w:szCs w:val="22"/>
        </w:rPr>
      </w:pP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When considering the strength of your candidacy, the most significant variables include: 1) undergraduate GPA; 2) 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 xml:space="preserve">community service/volunteer experience; 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>3)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 xml:space="preserve"> leadership experience;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 4) 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>research experience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; </w:t>
      </w:r>
      <w:r w:rsidR="00FC52C4" w:rsidRPr="00364B95">
        <w:rPr>
          <w:rFonts w:ascii="Helvetica Neue" w:eastAsia="Times New Roman" w:hAnsi="Helvetica Neue" w:cs="Times New Roman"/>
          <w:sz w:val="22"/>
          <w:szCs w:val="22"/>
        </w:rPr>
        <w:t>5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) 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>involvement in health-</w:t>
      </w:r>
      <w:r w:rsidR="006F1E5D">
        <w:rPr>
          <w:rFonts w:ascii="Helvetica Neue" w:eastAsia="Times New Roman" w:hAnsi="Helvetica Neue" w:cs="Times New Roman"/>
          <w:sz w:val="22"/>
          <w:szCs w:val="22"/>
        </w:rPr>
        <w:t>field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 xml:space="preserve"> experiences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. In light of these variables, it is important that you reflect on and honestly and holistically assess your developing profile as a prospective applicant. Please rate yourself </w:t>
      </w:r>
      <w:r w:rsidR="00FC52C4" w:rsidRPr="00364B95">
        <w:rPr>
          <w:rFonts w:ascii="Helvetica Neue" w:eastAsia="Times New Roman" w:hAnsi="Helvetica Neue" w:cs="Times New Roman"/>
          <w:sz w:val="22"/>
          <w:szCs w:val="22"/>
        </w:rPr>
        <w:t>on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 the </w:t>
      </w:r>
      <w:r w:rsidR="00FC52C4" w:rsidRPr="00364B95">
        <w:rPr>
          <w:rFonts w:ascii="Helvetica Neue" w:eastAsia="Times New Roman" w:hAnsi="Helvetica Neue" w:cs="Times New Roman"/>
          <w:sz w:val="22"/>
          <w:szCs w:val="22"/>
        </w:rPr>
        <w:t>aspects of your candidacy below.</w:t>
      </w:r>
    </w:p>
    <w:p w14:paraId="35A1D801" w14:textId="77777777" w:rsidR="00364B95" w:rsidRPr="00364B95" w:rsidRDefault="00364B95" w:rsidP="008D1C7B">
      <w:pPr>
        <w:rPr>
          <w:rFonts w:ascii="Helvetica Neue" w:eastAsia="Times New Roman" w:hAnsi="Helvetica Neue" w:cs="Times New Roman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7830"/>
      </w:tblGrid>
      <w:tr w:rsidR="00364B95" w:rsidRPr="00364B95" w14:paraId="18B6BC42" w14:textId="77777777" w:rsidTr="00F15D3D">
        <w:trPr>
          <w:trHeight w:val="1214"/>
        </w:trPr>
        <w:tc>
          <w:tcPr>
            <w:tcW w:w="2605" w:type="dxa"/>
          </w:tcPr>
          <w:p w14:paraId="3C521CAD" w14:textId="5A3D26EF" w:rsidR="00DE5809" w:rsidRPr="00364B95" w:rsidRDefault="00DE5809" w:rsidP="00364B95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Use the </w:t>
            </w:r>
            <w:hyperlink r:id="rId8" w:history="1">
              <w:r w:rsidRPr="00364B95">
                <w:rPr>
                  <w:rStyle w:val="Hyperlink"/>
                  <w:rFonts w:ascii="Helvetica Neue" w:hAnsi="Helvetica Neue"/>
                  <w:sz w:val="22"/>
                  <w:szCs w:val="22"/>
                </w:rPr>
                <w:t>GPA Calculator</w:t>
              </w:r>
            </w:hyperlink>
            <w:r w:rsidRPr="00364B95">
              <w:rPr>
                <w:rFonts w:ascii="Helvetica Neue" w:hAnsi="Helvetica Neue"/>
                <w:sz w:val="22"/>
                <w:szCs w:val="22"/>
              </w:rPr>
              <w:t xml:space="preserve"> to calculate your Total Science</w:t>
            </w:r>
            <w:r w:rsidR="00F15D3D">
              <w:rPr>
                <w:rFonts w:ascii="Helvetica Neue" w:hAnsi="Helvetica Neue"/>
                <w:sz w:val="22"/>
                <w:szCs w:val="22"/>
              </w:rPr>
              <w:t xml:space="preserve"> or BCPM</w:t>
            </w:r>
            <w:r w:rsidRPr="00364B95">
              <w:rPr>
                <w:rFonts w:ascii="Helvetica Neue" w:hAnsi="Helvetica Neue"/>
                <w:sz w:val="22"/>
                <w:szCs w:val="22"/>
              </w:rPr>
              <w:t xml:space="preserve"> GPA. </w:t>
            </w:r>
          </w:p>
        </w:tc>
        <w:tc>
          <w:tcPr>
            <w:tcW w:w="7830" w:type="dxa"/>
          </w:tcPr>
          <w:p w14:paraId="038ACCC6" w14:textId="7E709C2A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3"/>
            <w:r w:rsidR="00F1171A">
              <w:rPr>
                <w:rFonts w:ascii="Helvetica Neue" w:hAnsi="Helvetica Neue"/>
                <w:sz w:val="22"/>
                <w:szCs w:val="22"/>
              </w:rPr>
              <w:t xml:space="preserve">  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5 - My science GPA falls within the 4.0 – 3.80 range</w:t>
            </w:r>
          </w:p>
          <w:p w14:paraId="3A367F2D" w14:textId="4E117BF3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10 - My science GPA falls within the 3.79 – 3.50 range</w:t>
            </w:r>
          </w:p>
          <w:p w14:paraId="1E1780FC" w14:textId="3F2C5211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15 - My science GPA falls within the 3.49 – 3.20 range</w:t>
            </w:r>
          </w:p>
          <w:p w14:paraId="6E18B36C" w14:textId="363D1C5D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20 - My science GPA falls within the 3.19 – 2.90 range</w:t>
            </w:r>
          </w:p>
          <w:p w14:paraId="3522F250" w14:textId="0309C792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25 - My science GPA is 2.89 or below</w:t>
            </w:r>
          </w:p>
        </w:tc>
      </w:tr>
      <w:tr w:rsidR="00364B95" w:rsidRPr="00364B95" w14:paraId="1E5D0B8B" w14:textId="77777777" w:rsidTr="00F15D3D">
        <w:tc>
          <w:tcPr>
            <w:tcW w:w="2605" w:type="dxa"/>
          </w:tcPr>
          <w:p w14:paraId="5D781030" w14:textId="77777777" w:rsidR="00DE5809" w:rsidRPr="00364B95" w:rsidRDefault="00DE5809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service experiences.</w:t>
            </w:r>
          </w:p>
          <w:p w14:paraId="3560F79C" w14:textId="77777777" w:rsidR="00DE5809" w:rsidRPr="00364B95" w:rsidRDefault="00DE5809" w:rsidP="00ED2F31">
            <w:p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30" w:type="dxa"/>
          </w:tcPr>
          <w:p w14:paraId="152FAA3E" w14:textId="2D8B2DC2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 xml:space="preserve">1 - I volunteer at least 2-3 times a month and have done so for most semesters of college. I have </w:t>
            </w:r>
            <w:r w:rsidR="005572F5">
              <w:rPr>
                <w:rFonts w:ascii="Helvetica Neue" w:hAnsi="Helvetica Neue"/>
                <w:sz w:val="22"/>
                <w:szCs w:val="22"/>
              </w:rPr>
              <w:t>~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200 hours of service or more</w:t>
            </w:r>
          </w:p>
          <w:p w14:paraId="0F47083A" w14:textId="437438CB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2 - I volunteer 1-2 times a month and have done so for most semesters of college. I have between 150 and 200 hours of service</w:t>
            </w:r>
          </w:p>
          <w:p w14:paraId="473FC6F8" w14:textId="72410EB2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3 - I volunteer 1-2 times a month. I have between 50 and 150 hours of service</w:t>
            </w:r>
          </w:p>
          <w:p w14:paraId="1622EEC0" w14:textId="085629BF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4 - I participate in community service less than once a month. I have less than 50 hours of service</w:t>
            </w:r>
          </w:p>
          <w:p w14:paraId="6407E806" w14:textId="5B927C15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5 - I have no community service</w:t>
            </w:r>
          </w:p>
        </w:tc>
      </w:tr>
      <w:tr w:rsidR="00364B95" w:rsidRPr="00364B95" w14:paraId="0F64053B" w14:textId="77777777" w:rsidTr="00F15D3D">
        <w:tc>
          <w:tcPr>
            <w:tcW w:w="2605" w:type="dxa"/>
          </w:tcPr>
          <w:p w14:paraId="34ABD87D" w14:textId="77777777" w:rsidR="00ED2F31" w:rsidRPr="00364B95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leadership experience.</w:t>
            </w:r>
          </w:p>
          <w:p w14:paraId="72909368" w14:textId="77777777" w:rsidR="00DE5809" w:rsidRPr="00364B95" w:rsidRDefault="00DE5809" w:rsidP="00ED2F31">
            <w:p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30" w:type="dxa"/>
          </w:tcPr>
          <w:p w14:paraId="78EA9EEE" w14:textId="6300E21B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1 - I have had multiple experiences where I have led a group of people in accomplishing a common goal </w:t>
            </w:r>
          </w:p>
          <w:p w14:paraId="218100E9" w14:textId="72A4570B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2 - I have had a single experience where I have led a group of people in accomplishing a common goal and have held other leadership positions</w:t>
            </w:r>
          </w:p>
          <w:p w14:paraId="6D0CAF0D" w14:textId="5A9EE6AC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3 - I have held multiple officer positions </w:t>
            </w:r>
          </w:p>
          <w:p w14:paraId="509E0066" w14:textId="4612C512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4 - I have held one officer position</w:t>
            </w:r>
          </w:p>
          <w:p w14:paraId="2F73FAAA" w14:textId="1C1568A0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5 - I have not held any leadership positions</w:t>
            </w:r>
          </w:p>
        </w:tc>
      </w:tr>
      <w:tr w:rsidR="00364B95" w:rsidRPr="00364B95" w14:paraId="78D527FD" w14:textId="77777777" w:rsidTr="00F15D3D">
        <w:tc>
          <w:tcPr>
            <w:tcW w:w="2605" w:type="dxa"/>
          </w:tcPr>
          <w:p w14:paraId="6B607A88" w14:textId="58822C8F" w:rsidR="00ED2F31" w:rsidRPr="00364B95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research experience.</w:t>
            </w:r>
          </w:p>
          <w:p w14:paraId="0B296820" w14:textId="77777777" w:rsidR="00DE5809" w:rsidRPr="00364B95" w:rsidRDefault="00DE5809" w:rsidP="00ED2F31">
            <w:p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30" w:type="dxa"/>
          </w:tcPr>
          <w:p w14:paraId="7A2C49FE" w14:textId="5D95B147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1 - I have been involved in research for several semesters I have presented my work and/or have a publication</w:t>
            </w:r>
          </w:p>
          <w:p w14:paraId="24203BD0" w14:textId="7DF768EE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2 - I have been involved in research for one semester or more and have presented my work or will in the future</w:t>
            </w:r>
          </w:p>
          <w:p w14:paraId="03A368DE" w14:textId="5E465C6A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3 - I have been involved in research for at least one semester but have not presented</w:t>
            </w:r>
          </w:p>
          <w:p w14:paraId="644BBA62" w14:textId="55827A26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4 - My only research experience is through a course and I’m not pursuing other experiences</w:t>
            </w:r>
          </w:p>
          <w:p w14:paraId="4E8C563C" w14:textId="2E137F9B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5 - I have not participated in research</w:t>
            </w:r>
          </w:p>
        </w:tc>
      </w:tr>
      <w:tr w:rsidR="00364B95" w:rsidRPr="00364B95" w14:paraId="4CA2A155" w14:textId="77777777" w:rsidTr="00F15D3D">
        <w:tc>
          <w:tcPr>
            <w:tcW w:w="2605" w:type="dxa"/>
          </w:tcPr>
          <w:p w14:paraId="246C2034" w14:textId="1FD6561E" w:rsidR="00DE5809" w:rsidRPr="00364B95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health-field experience.</w:t>
            </w:r>
          </w:p>
        </w:tc>
        <w:tc>
          <w:tcPr>
            <w:tcW w:w="7830" w:type="dxa"/>
          </w:tcPr>
          <w:p w14:paraId="29E00850" w14:textId="3173002C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2 -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over the course of several semesters for a total of more than 100 hours</w:t>
            </w:r>
          </w:p>
          <w:p w14:paraId="62209194" w14:textId="50BC71D9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4 -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over the course of several semesters for a total of 50 – 100 hours</w:t>
            </w:r>
          </w:p>
          <w:p w14:paraId="3E342EBA" w14:textId="618B735F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6 -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for a total of more than 25-50 hours</w:t>
            </w:r>
          </w:p>
          <w:p w14:paraId="47E2E3E7" w14:textId="338204A3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8 -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for a total of less than 25 hours</w:t>
            </w:r>
          </w:p>
          <w:p w14:paraId="631C3824" w14:textId="34804323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15E8D">
              <w:rPr>
                <w:rFonts w:ascii="Helvetica Neue" w:hAnsi="Helvetica Neue"/>
                <w:sz w:val="22"/>
                <w:szCs w:val="22"/>
              </w:rPr>
            </w:r>
            <w:r w:rsidR="00615E8D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364B95" w:rsidRPr="00364B95">
              <w:rPr>
                <w:rFonts w:ascii="Helvetica Neue" w:hAnsi="Helvetica Neue"/>
                <w:sz w:val="22"/>
                <w:szCs w:val="22"/>
              </w:rPr>
              <w:t>10 - I have not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364B95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</w:t>
            </w:r>
          </w:p>
        </w:tc>
      </w:tr>
    </w:tbl>
    <w:p w14:paraId="0E8EDF8A" w14:textId="379C59AD" w:rsidR="00902E66" w:rsidRDefault="00E9312E" w:rsidP="00FB21D0">
      <w:pPr>
        <w:rPr>
          <w:rFonts w:ascii="Helvetica Neue" w:hAnsi="Helvetica Neue"/>
          <w:sz w:val="22"/>
          <w:szCs w:val="22"/>
        </w:rPr>
      </w:pPr>
      <w:r w:rsidRPr="00515B3A">
        <w:rPr>
          <w:rFonts w:ascii="Helvetica Neue" w:hAnsi="Helvetica Neue"/>
          <w:b/>
          <w:sz w:val="22"/>
          <w:szCs w:val="22"/>
        </w:rPr>
        <w:lastRenderedPageBreak/>
        <w:t>Total your score by adding the numbers associated with your choice</w:t>
      </w:r>
      <w:r w:rsidR="00364B95" w:rsidRPr="00364B95">
        <w:rPr>
          <w:rFonts w:ascii="Helvetica Neue" w:hAnsi="Helvetica Neue"/>
          <w:sz w:val="22"/>
          <w:szCs w:val="22"/>
        </w:rPr>
        <w:t xml:space="preserve">: </w:t>
      </w:r>
      <w:r w:rsidR="00364B95" w:rsidRPr="00364B95">
        <w:rPr>
          <w:rFonts w:ascii="Helvetica Neue" w:hAnsi="Helvetica Neu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64B95" w:rsidRPr="00364B95">
        <w:rPr>
          <w:rFonts w:ascii="Helvetica Neue" w:hAnsi="Helvetica Neue"/>
          <w:sz w:val="22"/>
          <w:szCs w:val="22"/>
        </w:rPr>
        <w:instrText xml:space="preserve"> FORMTEXT </w:instrText>
      </w:r>
      <w:r w:rsidR="00364B95" w:rsidRPr="00364B95">
        <w:rPr>
          <w:rFonts w:ascii="Helvetica Neue" w:hAnsi="Helvetica Neue"/>
          <w:sz w:val="22"/>
          <w:szCs w:val="22"/>
        </w:rPr>
      </w:r>
      <w:r w:rsidR="00364B95" w:rsidRPr="00364B95">
        <w:rPr>
          <w:rFonts w:ascii="Helvetica Neue" w:hAnsi="Helvetica Neue"/>
          <w:sz w:val="22"/>
          <w:szCs w:val="22"/>
        </w:rPr>
        <w:fldChar w:fldCharType="separate"/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364B95" w:rsidRPr="00364B95">
        <w:rPr>
          <w:rFonts w:ascii="Helvetica Neue" w:hAnsi="Helvetica Neue"/>
          <w:sz w:val="22"/>
          <w:szCs w:val="22"/>
        </w:rPr>
        <w:fldChar w:fldCharType="end"/>
      </w:r>
      <w:bookmarkEnd w:id="4"/>
    </w:p>
    <w:p w14:paraId="04291206" w14:textId="38F02C34" w:rsidR="00F15D3D" w:rsidRPr="00F15D3D" w:rsidRDefault="00F15D3D" w:rsidP="00FB21D0">
      <w:pPr>
        <w:rPr>
          <w:rFonts w:ascii="Helvetica Neue" w:hAnsi="Helvetica Neue"/>
          <w:color w:val="FF0000"/>
          <w:sz w:val="22"/>
          <w:szCs w:val="22"/>
        </w:rPr>
      </w:pPr>
      <w:r w:rsidRPr="00F15D3D">
        <w:rPr>
          <w:rFonts w:ascii="Helvetica Neue" w:hAnsi="Helvetica Neue"/>
          <w:color w:val="FF0000"/>
          <w:sz w:val="22"/>
          <w:szCs w:val="22"/>
        </w:rPr>
        <w:t>See scoring rubric on next page.</w:t>
      </w:r>
    </w:p>
    <w:p w14:paraId="64A35B3F" w14:textId="77777777" w:rsidR="00FC52C4" w:rsidRPr="006709D9" w:rsidRDefault="00FC52C4" w:rsidP="00FB21D0">
      <w:pPr>
        <w:rPr>
          <w:rFonts w:ascii="Helvetica Neue" w:hAnsi="Helvetica Neue"/>
        </w:rPr>
      </w:pPr>
    </w:p>
    <w:p w14:paraId="31729D4E" w14:textId="77777777" w:rsidR="008D1C7B" w:rsidRDefault="008D1C7B" w:rsidP="00CE6B3C">
      <w:pPr>
        <w:rPr>
          <w:rFonts w:ascii="Helvetica Neue" w:hAnsi="Helvetica Neue"/>
          <w:b/>
        </w:rPr>
      </w:pPr>
    </w:p>
    <w:p w14:paraId="4F7BD75F" w14:textId="77777777" w:rsidR="00CB30ED" w:rsidRDefault="00CB30ED" w:rsidP="00CE6B3C">
      <w:pPr>
        <w:rPr>
          <w:rFonts w:ascii="Helvetica Neue" w:hAnsi="Helvetica Neue"/>
          <w:b/>
        </w:rPr>
      </w:pP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345"/>
        <w:gridCol w:w="9554"/>
      </w:tblGrid>
      <w:tr w:rsidR="00CB30ED" w:rsidRPr="006709D9" w14:paraId="6800E74C" w14:textId="77777777" w:rsidTr="00AB0D1D">
        <w:trPr>
          <w:trHeight w:val="246"/>
        </w:trPr>
        <w:tc>
          <w:tcPr>
            <w:tcW w:w="10899" w:type="dxa"/>
            <w:gridSpan w:val="2"/>
            <w:shd w:val="clear" w:color="auto" w:fill="002855"/>
          </w:tcPr>
          <w:p w14:paraId="36A80CD4" w14:textId="77777777" w:rsidR="00CB30ED" w:rsidRPr="006709D9" w:rsidRDefault="00CB30ED" w:rsidP="00AB0D1D">
            <w:pPr>
              <w:jc w:val="center"/>
              <w:rPr>
                <w:rFonts w:ascii="Helvetica Neue" w:hAnsi="Helvetica Neue"/>
                <w:b/>
              </w:rPr>
            </w:pPr>
            <w:r w:rsidRPr="006709D9">
              <w:rPr>
                <w:rFonts w:ascii="Helvetica Neue" w:hAnsi="Helvetica Neue"/>
                <w:b/>
              </w:rPr>
              <w:t>Score:</w:t>
            </w:r>
          </w:p>
        </w:tc>
      </w:tr>
      <w:tr w:rsidR="00CB30ED" w:rsidRPr="006709D9" w14:paraId="2A14CF2C" w14:textId="77777777" w:rsidTr="00CB30ED">
        <w:trPr>
          <w:trHeight w:val="246"/>
        </w:trPr>
        <w:tc>
          <w:tcPr>
            <w:tcW w:w="1345" w:type="dxa"/>
          </w:tcPr>
          <w:p w14:paraId="05B636FD" w14:textId="77777777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10 - 20</w:t>
            </w:r>
          </w:p>
        </w:tc>
        <w:tc>
          <w:tcPr>
            <w:tcW w:w="9554" w:type="dxa"/>
          </w:tcPr>
          <w:p w14:paraId="3A683C5C" w14:textId="51E9071D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You are on track to be a competitive applicant for professional school. You are clearly committed to this career path and your experiences. Keep up the good work.</w:t>
            </w:r>
          </w:p>
        </w:tc>
      </w:tr>
      <w:tr w:rsidR="00CB30ED" w:rsidRPr="006709D9" w14:paraId="01772895" w14:textId="77777777" w:rsidTr="00CB30ED">
        <w:trPr>
          <w:trHeight w:val="246"/>
        </w:trPr>
        <w:tc>
          <w:tcPr>
            <w:tcW w:w="1345" w:type="dxa"/>
          </w:tcPr>
          <w:p w14:paraId="7B5C8F64" w14:textId="656C2736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21 - 30</w:t>
            </w:r>
          </w:p>
        </w:tc>
        <w:tc>
          <w:tcPr>
            <w:tcW w:w="9554" w:type="dxa"/>
          </w:tcPr>
          <w:p w14:paraId="28F5E950" w14:textId="77777777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Making progress but perhaps need to expand your horizons. Commitment is important. Continue to be deeply involved in your experiences and/or get involved in new activities to enhance your application.</w:t>
            </w:r>
          </w:p>
        </w:tc>
      </w:tr>
      <w:tr w:rsidR="00CB30ED" w:rsidRPr="006709D9" w14:paraId="5FF42B6B" w14:textId="77777777" w:rsidTr="00CB30ED">
        <w:trPr>
          <w:trHeight w:val="246"/>
        </w:trPr>
        <w:tc>
          <w:tcPr>
            <w:tcW w:w="1345" w:type="dxa"/>
          </w:tcPr>
          <w:p w14:paraId="633AD769" w14:textId="2FE35E53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31 - 40</w:t>
            </w:r>
          </w:p>
        </w:tc>
        <w:tc>
          <w:tcPr>
            <w:tcW w:w="9554" w:type="dxa"/>
          </w:tcPr>
          <w:p w14:paraId="6366B4F4" w14:textId="40A66474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Take a good look at the areas that need improvement and strive to do better. Additional time may be necessary to build a competitive application. The Pre-Health Office is here to help, if you need guidance. Appointments can be made here: https://prehealth.wvu.edu/get-started</w:t>
            </w:r>
          </w:p>
        </w:tc>
      </w:tr>
      <w:tr w:rsidR="00CB30ED" w:rsidRPr="006709D9" w14:paraId="6378B229" w14:textId="77777777" w:rsidTr="00CB30ED">
        <w:trPr>
          <w:trHeight w:val="246"/>
        </w:trPr>
        <w:tc>
          <w:tcPr>
            <w:tcW w:w="1345" w:type="dxa"/>
          </w:tcPr>
          <w:p w14:paraId="45912176" w14:textId="27574E25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41 - 50</w:t>
            </w:r>
          </w:p>
        </w:tc>
        <w:tc>
          <w:tcPr>
            <w:tcW w:w="9554" w:type="dxa"/>
          </w:tcPr>
          <w:p w14:paraId="6BBD9849" w14:textId="3143603E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This range indicates that your application needs further development. Additional time will be necessary to build a competitive application. The Pre-Health Office is here to help, if you need guidance. Appointments can be made here: https://prehealth.wvu.edu/get-started</w:t>
            </w:r>
          </w:p>
        </w:tc>
      </w:tr>
    </w:tbl>
    <w:p w14:paraId="5D02273C" w14:textId="77777777" w:rsidR="00CB30ED" w:rsidRPr="006709D9" w:rsidRDefault="00CB30ED" w:rsidP="00CE6B3C">
      <w:pPr>
        <w:rPr>
          <w:rFonts w:ascii="Helvetica Neue" w:hAnsi="Helvetica Neue"/>
          <w:b/>
        </w:rPr>
      </w:pPr>
    </w:p>
    <w:sectPr w:rsidR="00CB30ED" w:rsidRPr="006709D9" w:rsidSect="00364B95"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05F0" w14:textId="77777777" w:rsidR="00615E8D" w:rsidRDefault="00615E8D" w:rsidP="008D1C7B">
      <w:r>
        <w:separator/>
      </w:r>
    </w:p>
  </w:endnote>
  <w:endnote w:type="continuationSeparator" w:id="0">
    <w:p w14:paraId="072C6133" w14:textId="77777777" w:rsidR="00615E8D" w:rsidRDefault="00615E8D" w:rsidP="008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AC48" w14:textId="77777777" w:rsidR="00615E8D" w:rsidRDefault="00615E8D" w:rsidP="008D1C7B">
      <w:r>
        <w:separator/>
      </w:r>
    </w:p>
  </w:footnote>
  <w:footnote w:type="continuationSeparator" w:id="0">
    <w:p w14:paraId="5A6DFB5C" w14:textId="77777777" w:rsidR="00615E8D" w:rsidRDefault="00615E8D" w:rsidP="008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B26" w14:textId="77777777" w:rsidR="00364B95" w:rsidRDefault="00364B95" w:rsidP="00364B95">
    <w:pPr>
      <w:pStyle w:val="Header"/>
    </w:pPr>
    <w:r>
      <w:rPr>
        <w:rFonts w:ascii="Helvetica Neue" w:hAnsi="Helvetica Neue"/>
        <w:noProof/>
      </w:rPr>
      <w:drawing>
        <wp:inline distT="0" distB="0" distL="0" distR="0" wp14:anchorId="29F86C23" wp14:editId="3A593B3B">
          <wp:extent cx="2566035" cy="608611"/>
          <wp:effectExtent l="0" t="0" r="0" b="1270"/>
          <wp:docPr id="3" name="Picture 3" descr="/Volumes/Data/Secure/PreHealth/Buisness/PreHealthProfDevelop/PHPDO_124and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Secure/PreHealth/Buisness/PreHealthProfDevelop/PHPDO_124and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28" cy="62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618F5" w14:textId="4DBB4B53" w:rsidR="00364B95" w:rsidRPr="00364B95" w:rsidRDefault="00364B95" w:rsidP="00364B95">
    <w:pPr>
      <w:jc w:val="center"/>
      <w:rPr>
        <w:rFonts w:ascii="Helvetica Neue" w:hAnsi="Helvetica Neue"/>
        <w:b/>
        <w:color w:val="002855"/>
      </w:rPr>
    </w:pPr>
    <w:r>
      <w:rPr>
        <w:rFonts w:ascii="Helvetica Neue" w:hAnsi="Helvetica Neue"/>
        <w:b/>
        <w:color w:val="002855"/>
      </w:rPr>
      <w:t>Self-Assessment Questionnaire</w:t>
    </w:r>
  </w:p>
  <w:p w14:paraId="3624E09E" w14:textId="77777777" w:rsidR="00364B95" w:rsidRDefault="0036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75A"/>
    <w:multiLevelType w:val="hybridMultilevel"/>
    <w:tmpl w:val="CA46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E30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3BD8"/>
    <w:multiLevelType w:val="hybridMultilevel"/>
    <w:tmpl w:val="6D224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DFB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23A"/>
    <w:multiLevelType w:val="hybridMultilevel"/>
    <w:tmpl w:val="0908F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0357"/>
    <w:multiLevelType w:val="hybridMultilevel"/>
    <w:tmpl w:val="705AC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2636E"/>
    <w:multiLevelType w:val="hybridMultilevel"/>
    <w:tmpl w:val="B1C2FF14"/>
    <w:lvl w:ilvl="0" w:tplc="C0E82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E3A6C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61A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3026"/>
    <w:multiLevelType w:val="hybridMultilevel"/>
    <w:tmpl w:val="D3AACF86"/>
    <w:lvl w:ilvl="0" w:tplc="E8CA4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1B"/>
    <w:rsid w:val="000469BF"/>
    <w:rsid w:val="00047EC9"/>
    <w:rsid w:val="000963F1"/>
    <w:rsid w:val="000D2394"/>
    <w:rsid w:val="00132831"/>
    <w:rsid w:val="00133135"/>
    <w:rsid w:val="00160012"/>
    <w:rsid w:val="001808CC"/>
    <w:rsid w:val="001A0E7A"/>
    <w:rsid w:val="001A5384"/>
    <w:rsid w:val="001A62B5"/>
    <w:rsid w:val="001C4AC5"/>
    <w:rsid w:val="001D2A3C"/>
    <w:rsid w:val="00214AE0"/>
    <w:rsid w:val="00217C0E"/>
    <w:rsid w:val="00246EB7"/>
    <w:rsid w:val="002B0157"/>
    <w:rsid w:val="002C11AB"/>
    <w:rsid w:val="002E62AF"/>
    <w:rsid w:val="00326EFC"/>
    <w:rsid w:val="00330882"/>
    <w:rsid w:val="00347969"/>
    <w:rsid w:val="00350E9D"/>
    <w:rsid w:val="00364B95"/>
    <w:rsid w:val="003B5E1C"/>
    <w:rsid w:val="003C2F76"/>
    <w:rsid w:val="003F1344"/>
    <w:rsid w:val="0042208E"/>
    <w:rsid w:val="004536F7"/>
    <w:rsid w:val="00470BDF"/>
    <w:rsid w:val="00485B09"/>
    <w:rsid w:val="00493687"/>
    <w:rsid w:val="00505E4A"/>
    <w:rsid w:val="00506487"/>
    <w:rsid w:val="00515B3A"/>
    <w:rsid w:val="0053289C"/>
    <w:rsid w:val="005468F4"/>
    <w:rsid w:val="005572F5"/>
    <w:rsid w:val="005A189A"/>
    <w:rsid w:val="005B1487"/>
    <w:rsid w:val="005C000D"/>
    <w:rsid w:val="005C00F2"/>
    <w:rsid w:val="005F7842"/>
    <w:rsid w:val="00604701"/>
    <w:rsid w:val="00615E8D"/>
    <w:rsid w:val="006329F7"/>
    <w:rsid w:val="006441EE"/>
    <w:rsid w:val="00655B3D"/>
    <w:rsid w:val="00656259"/>
    <w:rsid w:val="006709D9"/>
    <w:rsid w:val="00691CA5"/>
    <w:rsid w:val="00692FD5"/>
    <w:rsid w:val="006A2631"/>
    <w:rsid w:val="006B6417"/>
    <w:rsid w:val="006C0E64"/>
    <w:rsid w:val="006C7BDA"/>
    <w:rsid w:val="006D02E7"/>
    <w:rsid w:val="006F1E5D"/>
    <w:rsid w:val="00726F4A"/>
    <w:rsid w:val="0073487E"/>
    <w:rsid w:val="0074320E"/>
    <w:rsid w:val="00760B6B"/>
    <w:rsid w:val="00765300"/>
    <w:rsid w:val="007864BC"/>
    <w:rsid w:val="00796322"/>
    <w:rsid w:val="007A2FDD"/>
    <w:rsid w:val="007D6CB5"/>
    <w:rsid w:val="007F08CA"/>
    <w:rsid w:val="0082602C"/>
    <w:rsid w:val="00862978"/>
    <w:rsid w:val="00864121"/>
    <w:rsid w:val="0089309F"/>
    <w:rsid w:val="008D1C7B"/>
    <w:rsid w:val="008D37DF"/>
    <w:rsid w:val="00902E66"/>
    <w:rsid w:val="00910329"/>
    <w:rsid w:val="009132E2"/>
    <w:rsid w:val="0093408D"/>
    <w:rsid w:val="00983E32"/>
    <w:rsid w:val="009A409E"/>
    <w:rsid w:val="009E3565"/>
    <w:rsid w:val="00A043EE"/>
    <w:rsid w:val="00A6166C"/>
    <w:rsid w:val="00AE006A"/>
    <w:rsid w:val="00AE4DCB"/>
    <w:rsid w:val="00B0085B"/>
    <w:rsid w:val="00B13F7C"/>
    <w:rsid w:val="00B2101B"/>
    <w:rsid w:val="00B27CA2"/>
    <w:rsid w:val="00B8666E"/>
    <w:rsid w:val="00B912E6"/>
    <w:rsid w:val="00BD5DFD"/>
    <w:rsid w:val="00BF0625"/>
    <w:rsid w:val="00BF3F60"/>
    <w:rsid w:val="00C213A2"/>
    <w:rsid w:val="00C457DC"/>
    <w:rsid w:val="00C538D7"/>
    <w:rsid w:val="00C548CE"/>
    <w:rsid w:val="00CA0B94"/>
    <w:rsid w:val="00CB30ED"/>
    <w:rsid w:val="00CB777D"/>
    <w:rsid w:val="00CD5068"/>
    <w:rsid w:val="00CE6B3C"/>
    <w:rsid w:val="00D244F0"/>
    <w:rsid w:val="00D467CD"/>
    <w:rsid w:val="00D4717F"/>
    <w:rsid w:val="00D50825"/>
    <w:rsid w:val="00DA31D5"/>
    <w:rsid w:val="00DB4247"/>
    <w:rsid w:val="00DD62FE"/>
    <w:rsid w:val="00DE4D53"/>
    <w:rsid w:val="00DE5809"/>
    <w:rsid w:val="00E031ED"/>
    <w:rsid w:val="00E9312E"/>
    <w:rsid w:val="00E93A35"/>
    <w:rsid w:val="00ED2F31"/>
    <w:rsid w:val="00ED7A19"/>
    <w:rsid w:val="00F1171A"/>
    <w:rsid w:val="00F15D3D"/>
    <w:rsid w:val="00FA320F"/>
    <w:rsid w:val="00FA391C"/>
    <w:rsid w:val="00FB21D0"/>
    <w:rsid w:val="00FC4E73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6F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1B"/>
    <w:pPr>
      <w:ind w:left="720"/>
      <w:contextualSpacing/>
    </w:pPr>
  </w:style>
  <w:style w:type="table" w:styleId="TableGrid">
    <w:name w:val="Table Grid"/>
    <w:basedOn w:val="TableNormal"/>
    <w:uiPriority w:val="39"/>
    <w:rsid w:val="00D2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7B"/>
  </w:style>
  <w:style w:type="paragraph" w:styleId="Footer">
    <w:name w:val="footer"/>
    <w:basedOn w:val="Normal"/>
    <w:link w:val="FooterChar"/>
    <w:uiPriority w:val="99"/>
    <w:unhideWhenUsed/>
    <w:rsid w:val="008D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7B"/>
  </w:style>
  <w:style w:type="character" w:styleId="Hyperlink">
    <w:name w:val="Hyperlink"/>
    <w:basedOn w:val="DefaultParagraphFont"/>
    <w:uiPriority w:val="99"/>
    <w:unhideWhenUsed/>
    <w:rsid w:val="00ED7A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7A1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A0B9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A0B94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9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health.wvu.edu/services/gpa-calcul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90772-6250-4041-9331-21BE7798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Sanchez</dc:creator>
  <cp:keywords/>
  <dc:description/>
  <cp:lastModifiedBy>Kristin Grogg</cp:lastModifiedBy>
  <cp:revision>2</cp:revision>
  <dcterms:created xsi:type="dcterms:W3CDTF">2020-12-01T18:35:00Z</dcterms:created>
  <dcterms:modified xsi:type="dcterms:W3CDTF">2020-12-01T18:35:00Z</dcterms:modified>
</cp:coreProperties>
</file>